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12DF7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12DF7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12DF7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12DF7">
        <w:rPr>
          <w:rFonts w:eastAsia="Times New Roman" w:cs="Times New Roman"/>
          <w:b/>
          <w:sz w:val="22"/>
          <w:szCs w:val="22"/>
          <w:lang w:val="ru-RU" w:eastAsia="ru-RU"/>
        </w:rPr>
        <w:t>РОСС</w:t>
      </w:r>
      <w:bookmarkStart w:id="0" w:name="_GoBack"/>
      <w:bookmarkEnd w:id="0"/>
      <w:r w:rsidR="00612DF7">
        <w:rPr>
          <w:rFonts w:eastAsia="Times New Roman" w:cs="Times New Roman"/>
          <w:b/>
          <w:sz w:val="22"/>
          <w:szCs w:val="22"/>
          <w:lang w:val="ru-RU" w:eastAsia="ru-RU"/>
        </w:rPr>
        <w:t>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612DF7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sz w:val="22"/>
          <w:szCs w:val="22"/>
          <w:lang w:val="ru-RU"/>
        </w:rPr>
        <w:t>30.09.2022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612DF7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612DF7">
        <w:rPr>
          <w:b/>
          <w:kern w:val="0"/>
          <w:lang w:val="ru-RU" w:eastAsia="en-US" w:bidi="ar-SA"/>
        </w:rPr>
        <w:t>www.region-am.ru/disclosure/paevye-investitsionnye-fondy/opif-region-dokhodnye-obligatsii/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13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26220RMFS,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78,77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7,50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5,96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Комитет Финансов, RU35003GSP0,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4,42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F875B4" w:rsidP="008735A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</w:t>
            </w:r>
            <w:r w:rsidRPr="00A338C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ебиторская задолженность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по </w:t>
            </w:r>
            <w:r w:rsidRPr="00A338C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купонному доходу</w:t>
            </w:r>
            <w:r w:rsidR="008735A9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: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7D7A2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="007D7A2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7D7A2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26220RMFS, RUB</w:t>
            </w:r>
            <w:r w:rsidR="007D7A22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1,82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8735A9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933339" w:rsidTr="00F2539D">
        <w:tc>
          <w:tcPr>
            <w:tcW w:w="3190" w:type="dxa"/>
          </w:tcPr>
          <w:p w:rsidR="00C26A0D" w:rsidRPr="00407B1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612DF7" w:rsidRPr="00933339" w:rsidTr="00F2539D">
        <w:tc>
          <w:tcPr>
            <w:tcW w:w="3190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612DF7" w:rsidRPr="00933339" w:rsidTr="00F2539D">
        <w:tc>
          <w:tcPr>
            <w:tcW w:w="3190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612DF7" w:rsidRPr="00933339" w:rsidTr="00F2539D">
        <w:tc>
          <w:tcPr>
            <w:tcW w:w="3190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612DF7" w:rsidRPr="00933339" w:rsidTr="00F2539D">
        <w:tc>
          <w:tcPr>
            <w:tcW w:w="3190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612DF7" w:rsidRDefault="00612DF7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612DF7" w:rsidRDefault="00612DF7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612DF7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09.02.2021 г. по 31.12.2021 г.</w:t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-0,16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-0,21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2,36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7,62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7,16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5,34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-8,33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612DF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sz w:val="22"/>
          <w:szCs w:val="22"/>
          <w:lang w:val="ru-RU"/>
        </w:rPr>
        <w:t>1 062,22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sz w:val="22"/>
          <w:szCs w:val="22"/>
          <w:lang w:val="ru-RU"/>
        </w:rPr>
        <w:t>10 622 223,72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:rsidR="00B51FA6" w:rsidRPr="00B51FA6" w:rsidRDefault="00B51FA6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C17DD5" w:rsidRDefault="00C17DD5" w:rsidP="00F2539D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933339" w:rsidRDefault="00933339">
      <w:pPr>
        <w:widowControl/>
        <w:suppressAutoHyphens w:val="0"/>
        <w:spacing w:after="200" w:line="276" w:lineRule="auto"/>
        <w:rPr>
          <w:rFonts w:cs="Times New Roman"/>
          <w:i/>
          <w:sz w:val="22"/>
          <w:szCs w:val="22"/>
          <w:lang w:val="ru-RU"/>
        </w:rPr>
      </w:pPr>
      <w:r>
        <w:rPr>
          <w:rFonts w:cs="Times New Roman"/>
          <w:i/>
          <w:sz w:val="22"/>
          <w:szCs w:val="22"/>
          <w:lang w:val="ru-RU"/>
        </w:rPr>
        <w:br w:type="page"/>
      </w:r>
    </w:p>
    <w:p w:rsidR="00623C91" w:rsidRPr="00623C91" w:rsidRDefault="00F2539D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lastRenderedPageBreak/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612DF7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612DF7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B51FA6" w:rsidRPr="00407B17" w:rsidTr="00902BD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B51FA6" w:rsidRPr="008735A9" w:rsidTr="00B51FA6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1FA6" w:rsidRPr="00B51FA6" w:rsidRDefault="00B51FA6" w:rsidP="00B51FA6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:rsidR="00B51FA6" w:rsidRPr="00407B17" w:rsidRDefault="00B51FA6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:rsidR="00B51FA6" w:rsidRPr="00407B17" w:rsidRDefault="00B51FA6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612DF7">
              <w:rPr>
                <w:rFonts w:cs="Times New Roman"/>
                <w:sz w:val="22"/>
                <w:szCs w:val="22"/>
                <w:lang w:val="ru-RU"/>
              </w:rPr>
              <w:t>10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B51FA6" w:rsidRDefault="00B51FA6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612DF7">
              <w:rPr>
                <w:rFonts w:cs="Times New Roman"/>
                <w:sz w:val="22"/>
                <w:szCs w:val="22"/>
                <w:lang w:val="ru-RU"/>
              </w:rPr>
              <w:t>11,35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612DF7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612DF7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612DF7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612DF7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612DF7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612DF7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F7" w:rsidRDefault="00612DF7" w:rsidP="00F2539D">
      <w:r>
        <w:separator/>
      </w:r>
    </w:p>
  </w:endnote>
  <w:endnote w:type="continuationSeparator" w:id="0">
    <w:p w:rsidR="00612DF7" w:rsidRDefault="00612DF7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05" w:rsidRPr="00526505">
          <w:rPr>
            <w:noProof/>
            <w:lang w:val="ru-RU"/>
          </w:rPr>
          <w:t>4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F7" w:rsidRDefault="00612DF7" w:rsidP="00F2539D">
      <w:r>
        <w:separator/>
      </w:r>
    </w:p>
  </w:footnote>
  <w:footnote w:type="continuationSeparator" w:id="0">
    <w:p w:rsidR="00612DF7" w:rsidRDefault="00612DF7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09.2022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78,77"/>
    <w:docVar w:name="ДоляКрупнейшегоОбъектаИнвестирования2" w:val="7,50"/>
    <w:docVar w:name="ДоляКрупнейшегоОбъектаИнвестирования3" w:val="5,96"/>
    <w:docVar w:name="ДоляКрупнейшегоОбъектаИнвестирования4" w:val="4,42"/>
    <w:docVar w:name="ДоляКрупнейшегоОбъектаИнвестирования5" w:val="1,82"/>
    <w:docVar w:name="Доходность1Год" w:val="5,34"/>
    <w:docVar w:name="Доходность1Месяц" w:val="-0,16"/>
    <w:docVar w:name="Доходность3Года" w:val="-"/>
    <w:docVar w:name="Доходность3Месяца" w:val="1,5"/>
    <w:docVar w:name="Доходность5Лет" w:val="-"/>
    <w:docVar w:name="Доходность6Месяцев" w:val="7,62"/>
    <w:docVar w:name="КоличествоОбъектовИнвестирования" w:val="13"/>
    <w:docVar w:name="КрупнейшийОбъектИнвестирования1" w:val="облигации, Минфин России, 26220RMFS, RUB"/>
    <w:docVar w:name="КрупнейшийОбъектИнвестирования2" w:val="облигации, ПАО Сбербанк, 4B02-264-01481-B-001P, RUB"/>
    <w:docVar w:name="КрупнейшийОбъектИнвестирования3" w:val="облигации, ОАО &quot;РЖД&quot;, 4B02-07-65045-D-001P, RUB"/>
    <w:docVar w:name="КрупнейшийОбъектИнвестирования4" w:val="облигации, Комитет Финансов, RU35003GSP0, RUB"/>
    <w:docVar w:name="КрупнейшийОбъектИнвестирования5" w:val="облигации, Минфин России, 26220RMFS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8,33"/>
    <w:docVar w:name="ОтклонениеОтИнфляции1Месяц" w:val="-0,21"/>
    <w:docVar w:name="ОтклонениеОтИнфляции3Года" w:val="-"/>
    <w:docVar w:name="ОтклонениеОтИнфляции3Месяца" w:val="2,36"/>
    <w:docVar w:name="ОтклонениеОтИнфляции5Лет" w:val="-"/>
    <w:docVar w:name="ОтклонениеОтИнфляции6Месяцев" w:val="7,16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1,35"/>
    <w:docVar w:name="ПроцентВознагражденияПрочие" w:val="10"/>
    <w:docVar w:name="ПроцентВознагражденияСД" w:val="0,6"/>
    <w:docVar w:name="ПроцентВознагражденияУК" w:val="0,75"/>
    <w:docVar w:name="СтоимостьПая" w:val="1 062,22"/>
    <w:docVar w:name="СЧА" w:val="10 622 223,72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505"/>
    <w:rsid w:val="00526E09"/>
    <w:rsid w:val="00570DF6"/>
    <w:rsid w:val="0057780A"/>
    <w:rsid w:val="005B204F"/>
    <w:rsid w:val="005C09EF"/>
    <w:rsid w:val="005F1E33"/>
    <w:rsid w:val="00612DF7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735A9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33339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1FA6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17DD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875B4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5">
    <w:name w:val="Normal (Web)"/>
    <w:basedOn w:val="a"/>
    <w:uiPriority w:val="99"/>
    <w:semiHidden/>
    <w:unhideWhenUsed/>
    <w:rsid w:val="00B51F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f6">
    <w:name w:val="Emphasis"/>
    <w:basedOn w:val="a0"/>
    <w:uiPriority w:val="20"/>
    <w:qFormat/>
    <w:rsid w:val="00B51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4E59-5DC1-40E8-8C6C-98B48262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2022-10-10T14:58:00Z</dcterms:created>
  <dcterms:modified xsi:type="dcterms:W3CDTF">2022-10-10T14:58:00Z</dcterms:modified>
</cp:coreProperties>
</file>